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8F" w:rsidRPr="00711B0A" w:rsidRDefault="003B748F" w:rsidP="003B748F">
      <w:pPr>
        <w:jc w:val="center"/>
        <w:rPr>
          <w:color w:val="595959" w:themeColor="text1" w:themeTint="A6"/>
        </w:rPr>
      </w:pPr>
      <w:r w:rsidRPr="00711B0A">
        <w:rPr>
          <w:color w:val="595959" w:themeColor="text1" w:themeTint="A6"/>
        </w:rPr>
        <w:t xml:space="preserve">                                                           </w:t>
      </w:r>
      <w:r w:rsidR="00711B0A">
        <w:rPr>
          <w:color w:val="595959" w:themeColor="text1" w:themeTint="A6"/>
        </w:rPr>
        <w:t xml:space="preserve">                                        </w:t>
      </w:r>
      <w:r w:rsidRPr="00711B0A">
        <w:rPr>
          <w:color w:val="595959" w:themeColor="text1" w:themeTint="A6"/>
        </w:rPr>
        <w:t xml:space="preserve"> Kinnita</w:t>
      </w:r>
      <w:r w:rsidR="00711B0A">
        <w:rPr>
          <w:color w:val="595959" w:themeColor="text1" w:themeTint="A6"/>
        </w:rPr>
        <w:t>tud dir. kk. nr</w:t>
      </w:r>
      <w:r w:rsidRPr="00711B0A">
        <w:rPr>
          <w:color w:val="595959" w:themeColor="text1" w:themeTint="A6"/>
        </w:rPr>
        <w:t>.</w:t>
      </w:r>
      <w:r w:rsidR="00711B0A">
        <w:rPr>
          <w:color w:val="595959" w:themeColor="text1" w:themeTint="A6"/>
        </w:rPr>
        <w:t xml:space="preserve"> 10, 28.03.2016</w:t>
      </w:r>
    </w:p>
    <w:p w:rsidR="003B748F" w:rsidRPr="00711B0A" w:rsidRDefault="003B748F" w:rsidP="003B748F">
      <w:pPr>
        <w:jc w:val="center"/>
        <w:rPr>
          <w:color w:val="595959" w:themeColor="text1" w:themeTint="A6"/>
        </w:rPr>
      </w:pPr>
      <w:r w:rsidRPr="00711B0A">
        <w:rPr>
          <w:color w:val="595959" w:themeColor="text1" w:themeTint="A6"/>
        </w:rPr>
        <w:t xml:space="preserve">                                      </w:t>
      </w:r>
      <w:r w:rsidR="00711B0A">
        <w:rPr>
          <w:color w:val="595959" w:themeColor="text1" w:themeTint="A6"/>
        </w:rPr>
        <w:t xml:space="preserve">                 </w:t>
      </w:r>
      <w:r w:rsidRPr="00711B0A">
        <w:rPr>
          <w:color w:val="595959" w:themeColor="text1" w:themeTint="A6"/>
        </w:rPr>
        <w:t>/A. Nurk/</w:t>
      </w:r>
    </w:p>
    <w:p w:rsidR="003B748F" w:rsidRPr="00711B0A" w:rsidRDefault="00B3621F" w:rsidP="00B3621F">
      <w:pPr>
        <w:jc w:val="center"/>
        <w:rPr>
          <w:color w:val="595959" w:themeColor="text1" w:themeTint="A6"/>
        </w:rPr>
      </w:pPr>
      <w:r w:rsidRPr="00711B0A">
        <w:rPr>
          <w:color w:val="595959" w:themeColor="text1" w:themeTint="A6"/>
        </w:rPr>
        <w:t xml:space="preserve">                                                                                             </w:t>
      </w:r>
      <w:r w:rsidR="00711B0A">
        <w:rPr>
          <w:color w:val="595959" w:themeColor="text1" w:themeTint="A6"/>
        </w:rPr>
        <w:t xml:space="preserve">  </w:t>
      </w:r>
      <w:r w:rsidRPr="00711B0A">
        <w:rPr>
          <w:color w:val="595959" w:themeColor="text1" w:themeTint="A6"/>
        </w:rPr>
        <w:t xml:space="preserve"> </w:t>
      </w:r>
      <w:r w:rsidR="003B748F" w:rsidRPr="00711B0A">
        <w:rPr>
          <w:color w:val="595959" w:themeColor="text1" w:themeTint="A6"/>
        </w:rPr>
        <w:t>Käina Lastea</w:t>
      </w:r>
      <w:r w:rsidR="00711B0A">
        <w:rPr>
          <w:color w:val="595959" w:themeColor="text1" w:themeTint="A6"/>
        </w:rPr>
        <w:t>ed Tirtspõnni</w:t>
      </w:r>
      <w:r w:rsidR="003B748F" w:rsidRPr="00711B0A">
        <w:rPr>
          <w:color w:val="595959" w:themeColor="text1" w:themeTint="A6"/>
        </w:rPr>
        <w:t xml:space="preserve"> </w:t>
      </w:r>
      <w:r w:rsidR="00711B0A">
        <w:rPr>
          <w:color w:val="595959" w:themeColor="text1" w:themeTint="A6"/>
        </w:rPr>
        <w:t>direktor</w:t>
      </w:r>
    </w:p>
    <w:p w:rsidR="003B748F" w:rsidRPr="003B748F" w:rsidRDefault="003B748F">
      <w:pPr>
        <w:rPr>
          <w:color w:val="FF0000"/>
        </w:rPr>
      </w:pPr>
    </w:p>
    <w:p w:rsidR="003B748F" w:rsidRPr="00D548C1" w:rsidRDefault="003B748F" w:rsidP="001F6789">
      <w:pPr>
        <w:jc w:val="center"/>
        <w:rPr>
          <w:b/>
          <w:color w:val="0070C0"/>
          <w:sz w:val="32"/>
          <w:szCs w:val="32"/>
        </w:rPr>
      </w:pPr>
      <w:r w:rsidRPr="00D548C1">
        <w:rPr>
          <w:b/>
          <w:color w:val="0070C0"/>
          <w:sz w:val="32"/>
          <w:szCs w:val="32"/>
        </w:rPr>
        <w:t>KÄINA  LASTEA</w:t>
      </w:r>
      <w:r w:rsidR="001F6789" w:rsidRPr="00D548C1">
        <w:rPr>
          <w:b/>
          <w:color w:val="0070C0"/>
          <w:sz w:val="32"/>
          <w:szCs w:val="32"/>
        </w:rPr>
        <w:t>ED</w:t>
      </w:r>
      <w:r w:rsidR="00690AA3" w:rsidRPr="00D548C1">
        <w:rPr>
          <w:b/>
          <w:color w:val="0070C0"/>
          <w:sz w:val="32"/>
          <w:szCs w:val="32"/>
        </w:rPr>
        <w:t xml:space="preserve"> </w:t>
      </w:r>
      <w:r w:rsidR="001F6789" w:rsidRPr="00D548C1">
        <w:rPr>
          <w:b/>
          <w:color w:val="0070C0"/>
          <w:sz w:val="32"/>
          <w:szCs w:val="32"/>
        </w:rPr>
        <w:t xml:space="preserve"> TIRTSPÕNNI</w:t>
      </w:r>
      <w:r w:rsidRPr="00D548C1">
        <w:rPr>
          <w:b/>
          <w:color w:val="0070C0"/>
          <w:sz w:val="32"/>
          <w:szCs w:val="32"/>
        </w:rPr>
        <w:t xml:space="preserve"> </w:t>
      </w:r>
      <w:r w:rsidR="00690AA3" w:rsidRPr="00D548C1">
        <w:rPr>
          <w:b/>
          <w:color w:val="0070C0"/>
          <w:sz w:val="32"/>
          <w:szCs w:val="32"/>
        </w:rPr>
        <w:t xml:space="preserve"> </w:t>
      </w:r>
      <w:r w:rsidR="008D0B72" w:rsidRPr="00D548C1">
        <w:rPr>
          <w:b/>
          <w:color w:val="0070C0"/>
          <w:sz w:val="32"/>
          <w:szCs w:val="32"/>
        </w:rPr>
        <w:t xml:space="preserve">TÖÖTAJATE </w:t>
      </w:r>
      <w:r w:rsidRPr="00D548C1">
        <w:rPr>
          <w:b/>
          <w:color w:val="0070C0"/>
          <w:sz w:val="32"/>
          <w:szCs w:val="32"/>
        </w:rPr>
        <w:t>MOTIVATSIOONISÜSTEEM</w:t>
      </w:r>
    </w:p>
    <w:p w:rsidR="00431DBF" w:rsidRDefault="00431DBF" w:rsidP="00431DBF">
      <w:pPr>
        <w:pStyle w:val="Normaallaadvee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1DBF" w:rsidRDefault="00431DBF" w:rsidP="00431DBF">
      <w:pPr>
        <w:pStyle w:val="Normaallaadvee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6687F" w:rsidRPr="00711B0A" w:rsidRDefault="00C6687F" w:rsidP="00C6687F">
      <w:pPr>
        <w:rPr>
          <w:b/>
          <w:color w:val="595959" w:themeColor="text1" w:themeTint="A6"/>
        </w:rPr>
      </w:pPr>
      <w:r w:rsidRPr="00711B0A">
        <w:rPr>
          <w:b/>
          <w:color w:val="595959" w:themeColor="text1" w:themeTint="A6"/>
        </w:rPr>
        <w:t>MOTIVA</w:t>
      </w:r>
      <w:r w:rsidR="00C66611" w:rsidRPr="00711B0A">
        <w:rPr>
          <w:b/>
          <w:color w:val="595959" w:themeColor="text1" w:themeTint="A6"/>
        </w:rPr>
        <w:t>ATORID</w:t>
      </w:r>
    </w:p>
    <w:p w:rsidR="00C6687F" w:rsidRPr="00711B0A" w:rsidRDefault="0058500D" w:rsidP="00C6687F">
      <w:pPr>
        <w:rPr>
          <w:b/>
          <w:color w:val="595959" w:themeColor="text1" w:themeTint="A6"/>
        </w:rPr>
      </w:pPr>
      <w:r w:rsidRPr="00711B0A">
        <w:rPr>
          <w:color w:val="595959" w:themeColor="text1" w:themeTint="A6"/>
        </w:rPr>
        <w:t>on ajend</w:t>
      </w:r>
      <w:r w:rsidR="000147E3" w:rsidRPr="00711B0A">
        <w:rPr>
          <w:color w:val="595959" w:themeColor="text1" w:themeTint="A6"/>
        </w:rPr>
        <w:t xml:space="preserve">id, mis mõjutavad inimest </w:t>
      </w:r>
      <w:r w:rsidRPr="00711B0A">
        <w:rPr>
          <w:color w:val="595959" w:themeColor="text1" w:themeTint="A6"/>
        </w:rPr>
        <w:t>endale üha uusi eesmärke seadma ja neid saavutama.</w:t>
      </w:r>
    </w:p>
    <w:p w:rsidR="000147E3" w:rsidRPr="00711B0A" w:rsidRDefault="000147E3" w:rsidP="00C6687F">
      <w:pPr>
        <w:rPr>
          <w:b/>
          <w:color w:val="595959" w:themeColor="text1" w:themeTint="A6"/>
        </w:rPr>
      </w:pPr>
    </w:p>
    <w:p w:rsidR="00C6687F" w:rsidRPr="00711B0A" w:rsidRDefault="00C6687F" w:rsidP="00C6687F">
      <w:pPr>
        <w:rPr>
          <w:b/>
          <w:color w:val="595959" w:themeColor="text1" w:themeTint="A6"/>
        </w:rPr>
      </w:pPr>
      <w:r w:rsidRPr="00711B0A">
        <w:rPr>
          <w:b/>
          <w:color w:val="595959" w:themeColor="text1" w:themeTint="A6"/>
        </w:rPr>
        <w:t>MOTIVATSIOONISÜSTEEM</w:t>
      </w:r>
    </w:p>
    <w:p w:rsidR="00D558C8" w:rsidRPr="00711B0A" w:rsidRDefault="00D558C8" w:rsidP="00C6687F">
      <w:pPr>
        <w:rPr>
          <w:color w:val="595959" w:themeColor="text1" w:themeTint="A6"/>
        </w:rPr>
      </w:pPr>
      <w:r w:rsidRPr="00711B0A">
        <w:rPr>
          <w:color w:val="595959" w:themeColor="text1" w:themeTint="A6"/>
        </w:rPr>
        <w:t>on keskkond, milles on töötajate jaoks täidetud töötamiseks vajalikud tingimused ning selle kaud</w:t>
      </w:r>
      <w:r w:rsidR="005B5018" w:rsidRPr="00711B0A">
        <w:rPr>
          <w:color w:val="595959" w:themeColor="text1" w:themeTint="A6"/>
        </w:rPr>
        <w:t>u ka rahuldatud nende vajadused.</w:t>
      </w:r>
      <w:r w:rsidRPr="00711B0A">
        <w:rPr>
          <w:color w:val="595959" w:themeColor="text1" w:themeTint="A6"/>
        </w:rPr>
        <w:t xml:space="preserve"> </w:t>
      </w:r>
    </w:p>
    <w:p w:rsidR="00D803AA" w:rsidRPr="00711B0A" w:rsidRDefault="00D803AA">
      <w:pPr>
        <w:rPr>
          <w:color w:val="595959" w:themeColor="text1" w:themeTint="A6"/>
        </w:rPr>
      </w:pPr>
    </w:p>
    <w:p w:rsidR="008D0B72" w:rsidRPr="00711B0A" w:rsidRDefault="008D0B72">
      <w:pPr>
        <w:rPr>
          <w:color w:val="595959" w:themeColor="text1" w:themeTint="A6"/>
        </w:rPr>
      </w:pPr>
      <w:r w:rsidRPr="00711B0A">
        <w:rPr>
          <w:b/>
          <w:color w:val="595959" w:themeColor="text1" w:themeTint="A6"/>
        </w:rPr>
        <w:t>EESMÄR</w:t>
      </w:r>
      <w:r w:rsidR="006628B9" w:rsidRPr="00711B0A">
        <w:rPr>
          <w:b/>
          <w:color w:val="595959" w:themeColor="text1" w:themeTint="A6"/>
        </w:rPr>
        <w:t>K</w:t>
      </w:r>
    </w:p>
    <w:p w:rsidR="00C6687F" w:rsidRPr="00711B0A" w:rsidRDefault="001C1F87" w:rsidP="001C1F87">
      <w:pPr>
        <w:rPr>
          <w:color w:val="595959" w:themeColor="text1" w:themeTint="A6"/>
        </w:rPr>
      </w:pPr>
      <w:r w:rsidRPr="00711B0A">
        <w:rPr>
          <w:color w:val="595959" w:themeColor="text1" w:themeTint="A6"/>
        </w:rPr>
        <w:t xml:space="preserve">on </w:t>
      </w:r>
      <w:r w:rsidR="008D0B72" w:rsidRPr="00711B0A">
        <w:rPr>
          <w:color w:val="595959" w:themeColor="text1" w:themeTint="A6"/>
        </w:rPr>
        <w:t xml:space="preserve">suurendada meeskonna </w:t>
      </w:r>
      <w:r w:rsidRPr="00711B0A">
        <w:rPr>
          <w:color w:val="595959" w:themeColor="text1" w:themeTint="A6"/>
        </w:rPr>
        <w:t>töötahet</w:t>
      </w:r>
      <w:r w:rsidR="00C66611" w:rsidRPr="00711B0A">
        <w:rPr>
          <w:color w:val="595959" w:themeColor="text1" w:themeTint="A6"/>
        </w:rPr>
        <w:t xml:space="preserve"> ja energiat, et</w:t>
      </w:r>
      <w:r w:rsidR="00C6687F" w:rsidRPr="00711B0A">
        <w:rPr>
          <w:color w:val="595959" w:themeColor="text1" w:themeTint="A6"/>
        </w:rPr>
        <w:t xml:space="preserve"> saavutada </w:t>
      </w:r>
      <w:r w:rsidRPr="00711B0A">
        <w:rPr>
          <w:color w:val="595959" w:themeColor="text1" w:themeTint="A6"/>
        </w:rPr>
        <w:t>soovitud eesmärke ja tunda ennast hästi.</w:t>
      </w:r>
    </w:p>
    <w:p w:rsidR="00C6687F" w:rsidRPr="00711B0A" w:rsidRDefault="00C6687F" w:rsidP="00C6687F">
      <w:pPr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F46D39" w:rsidRPr="00711B0A" w:rsidRDefault="00F46D39" w:rsidP="00F01212">
      <w:pPr>
        <w:rPr>
          <w:b/>
          <w:color w:val="595959" w:themeColor="text1" w:themeTint="A6"/>
        </w:rPr>
      </w:pPr>
    </w:p>
    <w:p w:rsidR="001C1F87" w:rsidRPr="00711B0A" w:rsidRDefault="002C3461" w:rsidP="00F01212">
      <w:pPr>
        <w:rPr>
          <w:i/>
          <w:color w:val="595959" w:themeColor="text1" w:themeTint="A6"/>
        </w:rPr>
      </w:pPr>
      <w:r w:rsidRPr="00711B0A">
        <w:rPr>
          <w:b/>
          <w:i/>
          <w:color w:val="595959" w:themeColor="text1" w:themeTint="A6"/>
        </w:rPr>
        <w:t>MOTIVAATORID</w:t>
      </w:r>
      <w:r w:rsidR="0041501A" w:rsidRPr="00711B0A">
        <w:rPr>
          <w:i/>
          <w:color w:val="595959" w:themeColor="text1" w:themeTint="A6"/>
        </w:rPr>
        <w:t>:</w:t>
      </w:r>
    </w:p>
    <w:p w:rsidR="0041501A" w:rsidRPr="00711B0A" w:rsidRDefault="0041501A" w:rsidP="0041501A">
      <w:pPr>
        <w:rPr>
          <w:color w:val="595959" w:themeColor="text1" w:themeTint="A6"/>
          <w:u w:val="single"/>
        </w:rPr>
      </w:pPr>
    </w:p>
    <w:p w:rsidR="0041501A" w:rsidRPr="00711B0A" w:rsidRDefault="002C3461" w:rsidP="0041501A">
      <w:pPr>
        <w:rPr>
          <w:color w:val="595959" w:themeColor="text1" w:themeTint="A6"/>
        </w:rPr>
      </w:pPr>
      <w:r w:rsidRPr="00711B0A">
        <w:rPr>
          <w:b/>
          <w:color w:val="595959" w:themeColor="text1" w:themeTint="A6"/>
          <w:u w:val="single"/>
        </w:rPr>
        <w:t>1. PERSONAALSED</w:t>
      </w:r>
      <w:r w:rsidR="0041501A" w:rsidRPr="00711B0A">
        <w:rPr>
          <w:color w:val="595959" w:themeColor="text1" w:themeTint="A6"/>
        </w:rPr>
        <w:t>:</w:t>
      </w:r>
      <w:r w:rsidR="00146519" w:rsidRPr="00711B0A">
        <w:rPr>
          <w:color w:val="595959" w:themeColor="text1" w:themeTint="A6"/>
        </w:rPr>
        <w:t xml:space="preserve">  </w:t>
      </w:r>
      <w:r w:rsidR="00F55389" w:rsidRPr="00711B0A">
        <w:rPr>
          <w:color w:val="595959" w:themeColor="text1" w:themeTint="A6"/>
        </w:rPr>
        <w:t xml:space="preserve">isiklikud </w:t>
      </w:r>
      <w:r w:rsidR="00146519" w:rsidRPr="00711B0A">
        <w:rPr>
          <w:color w:val="595959" w:themeColor="text1" w:themeTint="A6"/>
        </w:rPr>
        <w:t>saavutused, huvid, areng</w:t>
      </w:r>
    </w:p>
    <w:p w:rsidR="00AC0484" w:rsidRPr="00711B0A" w:rsidRDefault="00AC0484" w:rsidP="00AC0484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color w:val="595959" w:themeColor="text1" w:themeTint="A6"/>
        </w:rPr>
        <w:t>huvitav ja iseloomuomadustele vastav töö</w:t>
      </w:r>
    </w:p>
    <w:p w:rsidR="00454C1A" w:rsidRPr="00711B0A" w:rsidRDefault="00454C1A" w:rsidP="0041501A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bCs/>
          <w:color w:val="595959" w:themeColor="text1" w:themeTint="A6"/>
        </w:rPr>
        <w:t>isiklik soov areneda ja ennast teostada</w:t>
      </w:r>
    </w:p>
    <w:p w:rsidR="00AC0484" w:rsidRPr="00711B0A" w:rsidRDefault="00AC0484" w:rsidP="0041501A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color w:val="595959" w:themeColor="text1" w:themeTint="A6"/>
        </w:rPr>
        <w:t>enesearendamise (koolitus) ja karjääritegemise (järgu tõstmine) võimalused</w:t>
      </w:r>
    </w:p>
    <w:p w:rsidR="00F46D39" w:rsidRPr="00711B0A" w:rsidRDefault="00AC0484" w:rsidP="0041501A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color w:val="595959" w:themeColor="text1" w:themeTint="A6"/>
        </w:rPr>
        <w:t xml:space="preserve">võimalus olla </w:t>
      </w:r>
      <w:r w:rsidR="003C37AE" w:rsidRPr="00711B0A">
        <w:rPr>
          <w:color w:val="595959" w:themeColor="text1" w:themeTint="A6"/>
        </w:rPr>
        <w:t>juhendaja praktikandile/</w:t>
      </w:r>
      <w:r w:rsidR="00146519" w:rsidRPr="00711B0A">
        <w:rPr>
          <w:color w:val="595959" w:themeColor="text1" w:themeTint="A6"/>
        </w:rPr>
        <w:t>uuele töötajale</w:t>
      </w:r>
    </w:p>
    <w:p w:rsidR="00146519" w:rsidRPr="00711B0A" w:rsidRDefault="00146519" w:rsidP="0041501A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color w:val="595959" w:themeColor="text1" w:themeTint="A6"/>
        </w:rPr>
        <w:t>pidev tagasiside andmine</w:t>
      </w:r>
      <w:r w:rsidR="00AC0484" w:rsidRPr="00711B0A">
        <w:rPr>
          <w:color w:val="595959" w:themeColor="text1" w:themeTint="A6"/>
        </w:rPr>
        <w:t xml:space="preserve"> (koosolekud,</w:t>
      </w:r>
      <w:r w:rsidRPr="00711B0A">
        <w:rPr>
          <w:color w:val="595959" w:themeColor="text1" w:themeTint="A6"/>
        </w:rPr>
        <w:t xml:space="preserve"> arenguvestlus</w:t>
      </w:r>
      <w:r w:rsidR="00AC0484" w:rsidRPr="00711B0A">
        <w:rPr>
          <w:color w:val="595959" w:themeColor="text1" w:themeTint="A6"/>
        </w:rPr>
        <w:t>ed</w:t>
      </w:r>
      <w:r w:rsidR="00294824" w:rsidRPr="00711B0A">
        <w:rPr>
          <w:color w:val="595959" w:themeColor="text1" w:themeTint="A6"/>
        </w:rPr>
        <w:t>, igapäevane suhtlemine</w:t>
      </w:r>
      <w:r w:rsidR="00AC0484" w:rsidRPr="00711B0A">
        <w:rPr>
          <w:color w:val="595959" w:themeColor="text1" w:themeTint="A6"/>
        </w:rPr>
        <w:t>)</w:t>
      </w:r>
    </w:p>
    <w:p w:rsidR="00F46D39" w:rsidRPr="00711B0A" w:rsidRDefault="00F46D39" w:rsidP="0041501A">
      <w:pPr>
        <w:rPr>
          <w:b/>
          <w:color w:val="595959" w:themeColor="text1" w:themeTint="A6"/>
          <w:u w:val="single"/>
        </w:rPr>
      </w:pPr>
    </w:p>
    <w:p w:rsidR="0041501A" w:rsidRPr="00711B0A" w:rsidRDefault="002C3461" w:rsidP="0041501A">
      <w:pPr>
        <w:rPr>
          <w:color w:val="595959" w:themeColor="text1" w:themeTint="A6"/>
        </w:rPr>
      </w:pPr>
      <w:r w:rsidRPr="00711B0A">
        <w:rPr>
          <w:b/>
          <w:color w:val="595959" w:themeColor="text1" w:themeTint="A6"/>
          <w:u w:val="single"/>
        </w:rPr>
        <w:t>2.  SOTSIAALSED</w:t>
      </w:r>
      <w:r w:rsidR="0041501A" w:rsidRPr="00711B0A">
        <w:rPr>
          <w:b/>
          <w:color w:val="595959" w:themeColor="text1" w:themeTint="A6"/>
          <w:u w:val="single"/>
        </w:rPr>
        <w:t>:</w:t>
      </w:r>
      <w:r w:rsidR="006207E2" w:rsidRPr="00711B0A">
        <w:rPr>
          <w:color w:val="595959" w:themeColor="text1" w:themeTint="A6"/>
        </w:rPr>
        <w:t xml:space="preserve">  suhted, töökeskkond, vastutus</w:t>
      </w:r>
    </w:p>
    <w:p w:rsidR="004050DB" w:rsidRPr="00711B0A" w:rsidRDefault="00F46D39" w:rsidP="004050DB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color w:val="595959" w:themeColor="text1" w:themeTint="A6"/>
        </w:rPr>
        <w:t>juhtkonna, kolleegide ja avalikkuse tunnustus</w:t>
      </w:r>
      <w:r w:rsidR="004050DB" w:rsidRPr="00711B0A">
        <w:rPr>
          <w:color w:val="595959" w:themeColor="text1" w:themeTint="A6"/>
        </w:rPr>
        <w:t xml:space="preserve"> (individuaalne </w:t>
      </w:r>
      <w:r w:rsidR="003C37AE" w:rsidRPr="00711B0A">
        <w:rPr>
          <w:color w:val="595959" w:themeColor="text1" w:themeTint="A6"/>
        </w:rPr>
        <w:t xml:space="preserve">kiitus, kiitus kollektiivi ees </w:t>
      </w:r>
      <w:r w:rsidR="004050DB" w:rsidRPr="00711B0A">
        <w:rPr>
          <w:color w:val="595959" w:themeColor="text1" w:themeTint="A6"/>
        </w:rPr>
        <w:t>koos kiitus- ja tänukirjaga)</w:t>
      </w:r>
    </w:p>
    <w:p w:rsidR="00F46D39" w:rsidRPr="00711B0A" w:rsidRDefault="0058500D" w:rsidP="0041501A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color w:val="595959" w:themeColor="text1" w:themeTint="A6"/>
        </w:rPr>
        <w:t>hea</w:t>
      </w:r>
      <w:r w:rsidR="00146519" w:rsidRPr="00711B0A">
        <w:rPr>
          <w:color w:val="595959" w:themeColor="text1" w:themeTint="A6"/>
        </w:rPr>
        <w:t xml:space="preserve"> </w:t>
      </w:r>
      <w:r w:rsidR="006207E2" w:rsidRPr="00711B0A">
        <w:rPr>
          <w:color w:val="595959" w:themeColor="text1" w:themeTint="A6"/>
        </w:rPr>
        <w:t xml:space="preserve">ja </w:t>
      </w:r>
      <w:r w:rsidR="00146519" w:rsidRPr="00711B0A">
        <w:rPr>
          <w:color w:val="595959" w:themeColor="text1" w:themeTint="A6"/>
        </w:rPr>
        <w:t xml:space="preserve">tervislik </w:t>
      </w:r>
      <w:r w:rsidR="006207E2" w:rsidRPr="00711B0A">
        <w:rPr>
          <w:color w:val="595959" w:themeColor="text1" w:themeTint="A6"/>
        </w:rPr>
        <w:t xml:space="preserve">töökeskkond </w:t>
      </w:r>
      <w:r w:rsidR="009151B8" w:rsidRPr="00711B0A">
        <w:rPr>
          <w:color w:val="595959" w:themeColor="text1" w:themeTint="A6"/>
        </w:rPr>
        <w:t>(</w:t>
      </w:r>
      <w:r w:rsidR="00AC0484" w:rsidRPr="00711B0A">
        <w:rPr>
          <w:color w:val="595959" w:themeColor="text1" w:themeTint="A6"/>
        </w:rPr>
        <w:t>st</w:t>
      </w:r>
      <w:r w:rsidRPr="00711B0A">
        <w:rPr>
          <w:color w:val="595959" w:themeColor="text1" w:themeTint="A6"/>
        </w:rPr>
        <w:t xml:space="preserve"> töötingimused ja –</w:t>
      </w:r>
      <w:r w:rsidR="00AC0484" w:rsidRPr="00711B0A">
        <w:rPr>
          <w:color w:val="595959" w:themeColor="text1" w:themeTint="A6"/>
        </w:rPr>
        <w:t>vahendid</w:t>
      </w:r>
      <w:r w:rsidR="009151B8" w:rsidRPr="00711B0A">
        <w:rPr>
          <w:color w:val="595959" w:themeColor="text1" w:themeTint="A6"/>
        </w:rPr>
        <w:t>)</w:t>
      </w:r>
    </w:p>
    <w:p w:rsidR="008B3D92" w:rsidRPr="00711B0A" w:rsidRDefault="008B3D92" w:rsidP="0041501A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color w:val="595959" w:themeColor="text1" w:themeTint="A6"/>
        </w:rPr>
        <w:t>kõikide töötajate kohtlemine võrdselt ja õiglaselt</w:t>
      </w:r>
    </w:p>
    <w:p w:rsidR="00F46D39" w:rsidRPr="00711B0A" w:rsidRDefault="004313DA" w:rsidP="0041501A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color w:val="595959" w:themeColor="text1" w:themeTint="A6"/>
        </w:rPr>
        <w:t xml:space="preserve">head suhted </w:t>
      </w:r>
      <w:r w:rsidR="006207E2" w:rsidRPr="00711B0A">
        <w:rPr>
          <w:color w:val="595959" w:themeColor="text1" w:themeTint="A6"/>
        </w:rPr>
        <w:t>töökaaslas</w:t>
      </w:r>
      <w:r w:rsidRPr="00711B0A">
        <w:rPr>
          <w:color w:val="595959" w:themeColor="text1" w:themeTint="A6"/>
        </w:rPr>
        <w:t>tega</w:t>
      </w:r>
      <w:r w:rsidR="00536F95" w:rsidRPr="00711B0A">
        <w:rPr>
          <w:color w:val="595959" w:themeColor="text1" w:themeTint="A6"/>
        </w:rPr>
        <w:t>, üksteise kohtlemine austusega</w:t>
      </w:r>
    </w:p>
    <w:p w:rsidR="00F46D39" w:rsidRPr="00711B0A" w:rsidRDefault="004050DB" w:rsidP="0041501A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color w:val="595959" w:themeColor="text1" w:themeTint="A6"/>
        </w:rPr>
        <w:t xml:space="preserve">rahuldustpakkuv </w:t>
      </w:r>
      <w:r w:rsidR="00F46D39" w:rsidRPr="00711B0A">
        <w:rPr>
          <w:color w:val="595959" w:themeColor="text1" w:themeTint="A6"/>
        </w:rPr>
        <w:t>seltsielu</w:t>
      </w:r>
    </w:p>
    <w:p w:rsidR="006207E2" w:rsidRPr="00711B0A" w:rsidRDefault="006207E2" w:rsidP="0041501A">
      <w:pPr>
        <w:rPr>
          <w:b/>
          <w:color w:val="595959" w:themeColor="text1" w:themeTint="A6"/>
          <w:u w:val="single"/>
        </w:rPr>
      </w:pPr>
    </w:p>
    <w:p w:rsidR="0041501A" w:rsidRPr="00711B0A" w:rsidRDefault="002C3461" w:rsidP="0041501A">
      <w:pPr>
        <w:rPr>
          <w:color w:val="595959" w:themeColor="text1" w:themeTint="A6"/>
        </w:rPr>
      </w:pPr>
      <w:r w:rsidRPr="00711B0A">
        <w:rPr>
          <w:b/>
          <w:color w:val="595959" w:themeColor="text1" w:themeTint="A6"/>
          <w:u w:val="single"/>
        </w:rPr>
        <w:t>3.  MATERIAALSED:</w:t>
      </w:r>
      <w:r w:rsidRPr="00711B0A">
        <w:rPr>
          <w:color w:val="595959" w:themeColor="text1" w:themeTint="A6"/>
        </w:rPr>
        <w:t xml:space="preserve">  </w:t>
      </w:r>
      <w:r w:rsidR="0002530D" w:rsidRPr="00711B0A">
        <w:rPr>
          <w:color w:val="595959" w:themeColor="text1" w:themeTint="A6"/>
        </w:rPr>
        <w:t>raha, hüved</w:t>
      </w:r>
    </w:p>
    <w:p w:rsidR="0060173E" w:rsidRPr="00711B0A" w:rsidRDefault="00146519" w:rsidP="00146519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b/>
          <w:color w:val="595959" w:themeColor="text1" w:themeTint="A6"/>
        </w:rPr>
        <w:t>palk</w:t>
      </w:r>
      <w:r w:rsidRPr="00711B0A">
        <w:rPr>
          <w:color w:val="595959" w:themeColor="text1" w:themeTint="A6"/>
        </w:rPr>
        <w:t xml:space="preserve"> </w:t>
      </w:r>
      <w:r w:rsidR="00087831" w:rsidRPr="00711B0A">
        <w:rPr>
          <w:color w:val="595959" w:themeColor="text1" w:themeTint="A6"/>
        </w:rPr>
        <w:t>– kõikide töötajate tasustamisel lähtutakse õigluse ja võrdsuse printsiibist, st et kõigil sarnase keerukuse ja ülesannetega ametikohal töötavat</w:t>
      </w:r>
      <w:r w:rsidR="00EE327A" w:rsidRPr="00711B0A">
        <w:rPr>
          <w:color w:val="595959" w:themeColor="text1" w:themeTint="A6"/>
        </w:rPr>
        <w:t>el inimestel on võrdväärne tasu;</w:t>
      </w:r>
      <w:r w:rsidRPr="00711B0A">
        <w:rPr>
          <w:color w:val="595959" w:themeColor="text1" w:themeTint="A6"/>
        </w:rPr>
        <w:t xml:space="preserve"> </w:t>
      </w:r>
    </w:p>
    <w:p w:rsidR="009151B8" w:rsidRPr="00711B0A" w:rsidRDefault="0060173E" w:rsidP="0060173E">
      <w:pPr>
        <w:ind w:left="360"/>
        <w:rPr>
          <w:color w:val="595959" w:themeColor="text1" w:themeTint="A6"/>
        </w:rPr>
      </w:pPr>
      <w:r w:rsidRPr="00711B0A">
        <w:rPr>
          <w:b/>
          <w:color w:val="595959" w:themeColor="text1" w:themeTint="A6"/>
        </w:rPr>
        <w:t xml:space="preserve">      </w:t>
      </w:r>
      <w:r w:rsidR="00146519" w:rsidRPr="00711B0A">
        <w:rPr>
          <w:color w:val="595959" w:themeColor="text1" w:themeTint="A6"/>
        </w:rPr>
        <w:t>rahaliste vahendite olemasolul jõulupreemia või puhkusetoetus</w:t>
      </w:r>
      <w:r w:rsidR="00EE327A" w:rsidRPr="00711B0A">
        <w:rPr>
          <w:color w:val="595959" w:themeColor="text1" w:themeTint="A6"/>
        </w:rPr>
        <w:t>;</w:t>
      </w:r>
      <w:r w:rsidR="00146519" w:rsidRPr="00711B0A">
        <w:rPr>
          <w:color w:val="595959" w:themeColor="text1" w:themeTint="A6"/>
        </w:rPr>
        <w:t xml:space="preserve"> </w:t>
      </w:r>
    </w:p>
    <w:p w:rsidR="00ED3676" w:rsidRPr="00711B0A" w:rsidRDefault="009151B8" w:rsidP="0060173E">
      <w:pPr>
        <w:ind w:left="360"/>
        <w:rPr>
          <w:color w:val="595959" w:themeColor="text1" w:themeTint="A6"/>
        </w:rPr>
      </w:pPr>
      <w:r w:rsidRPr="00711B0A">
        <w:rPr>
          <w:color w:val="595959" w:themeColor="text1" w:themeTint="A6"/>
        </w:rPr>
        <w:t xml:space="preserve">      </w:t>
      </w:r>
      <w:r w:rsidR="00146519" w:rsidRPr="00711B0A">
        <w:rPr>
          <w:color w:val="595959" w:themeColor="text1" w:themeTint="A6"/>
        </w:rPr>
        <w:t>lisatasud</w:t>
      </w:r>
      <w:r w:rsidR="00EE327A" w:rsidRPr="00711B0A">
        <w:rPr>
          <w:color w:val="595959" w:themeColor="text1" w:themeTint="A6"/>
        </w:rPr>
        <w:t>e</w:t>
      </w:r>
      <w:r w:rsidR="00146519" w:rsidRPr="00711B0A">
        <w:rPr>
          <w:color w:val="595959" w:themeColor="text1" w:themeTint="A6"/>
        </w:rPr>
        <w:t xml:space="preserve"> </w:t>
      </w:r>
      <w:r w:rsidR="00EE327A" w:rsidRPr="00711B0A">
        <w:rPr>
          <w:color w:val="595959" w:themeColor="text1" w:themeTint="A6"/>
        </w:rPr>
        <w:t>või vaba aja</w:t>
      </w:r>
      <w:r w:rsidRPr="00711B0A">
        <w:rPr>
          <w:color w:val="595959" w:themeColor="text1" w:themeTint="A6"/>
        </w:rPr>
        <w:t xml:space="preserve"> </w:t>
      </w:r>
      <w:r w:rsidR="00EE327A" w:rsidRPr="00711B0A">
        <w:rPr>
          <w:color w:val="595959" w:themeColor="text1" w:themeTint="A6"/>
        </w:rPr>
        <w:t xml:space="preserve">andmine </w:t>
      </w:r>
      <w:r w:rsidR="00146519" w:rsidRPr="00711B0A">
        <w:rPr>
          <w:color w:val="595959" w:themeColor="text1" w:themeTint="A6"/>
        </w:rPr>
        <w:t>ametijuhendis</w:t>
      </w:r>
      <w:r w:rsidR="00EE327A" w:rsidRPr="00711B0A">
        <w:rPr>
          <w:color w:val="595959" w:themeColor="text1" w:themeTint="A6"/>
        </w:rPr>
        <w:t xml:space="preserve"> kinnitamata tööülesannete eest</w:t>
      </w:r>
      <w:r w:rsidR="00146519" w:rsidRPr="00711B0A">
        <w:rPr>
          <w:color w:val="595959" w:themeColor="text1" w:themeTint="A6"/>
        </w:rPr>
        <w:t>;</w:t>
      </w:r>
      <w:r w:rsidR="00ED3676" w:rsidRPr="00711B0A">
        <w:rPr>
          <w:color w:val="595959" w:themeColor="text1" w:themeTint="A6"/>
        </w:rPr>
        <w:t xml:space="preserve"> </w:t>
      </w:r>
    </w:p>
    <w:p w:rsidR="00146519" w:rsidRPr="00711B0A" w:rsidRDefault="00ED3676" w:rsidP="00ED3676">
      <w:pPr>
        <w:ind w:left="360"/>
        <w:rPr>
          <w:color w:val="595959" w:themeColor="text1" w:themeTint="A6"/>
        </w:rPr>
      </w:pPr>
      <w:r w:rsidRPr="00711B0A">
        <w:rPr>
          <w:b/>
          <w:color w:val="595959" w:themeColor="text1" w:themeTint="A6"/>
        </w:rPr>
        <w:t xml:space="preserve">      </w:t>
      </w:r>
      <w:r w:rsidR="0060173E" w:rsidRPr="00711B0A">
        <w:rPr>
          <w:color w:val="595959" w:themeColor="text1" w:themeTint="A6"/>
        </w:rPr>
        <w:t>t</w:t>
      </w:r>
      <w:r w:rsidRPr="00711B0A">
        <w:rPr>
          <w:color w:val="595959" w:themeColor="text1" w:themeTint="A6"/>
        </w:rPr>
        <w:t>öötasud vaadatakse üle vähemalt üks kord aastas</w:t>
      </w:r>
    </w:p>
    <w:p w:rsidR="00F02637" w:rsidRDefault="00217866" w:rsidP="003C37AE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b/>
          <w:color w:val="595959" w:themeColor="text1" w:themeTint="A6"/>
        </w:rPr>
        <w:t>rahaline preemia</w:t>
      </w:r>
      <w:r w:rsidR="00A14513" w:rsidRPr="00711B0A">
        <w:rPr>
          <w:color w:val="595959" w:themeColor="text1" w:themeTint="A6"/>
        </w:rPr>
        <w:t xml:space="preserve"> </w:t>
      </w:r>
      <w:r w:rsidR="00F02637" w:rsidRPr="00711B0A">
        <w:rPr>
          <w:color w:val="595959" w:themeColor="text1" w:themeTint="A6"/>
        </w:rPr>
        <w:t>erinevate tegude eest</w:t>
      </w:r>
      <w:r w:rsidRPr="00711B0A">
        <w:rPr>
          <w:color w:val="595959" w:themeColor="text1" w:themeTint="A6"/>
        </w:rPr>
        <w:t xml:space="preserve"> (</w:t>
      </w:r>
      <w:r w:rsidR="009151B8" w:rsidRPr="00711B0A">
        <w:rPr>
          <w:color w:val="595959" w:themeColor="text1" w:themeTint="A6"/>
        </w:rPr>
        <w:t>raha olemasolul</w:t>
      </w:r>
      <w:r w:rsidRPr="00711B0A">
        <w:rPr>
          <w:color w:val="595959" w:themeColor="text1" w:themeTint="A6"/>
        </w:rPr>
        <w:t>)</w:t>
      </w:r>
      <w:r w:rsidR="003C37AE" w:rsidRPr="00711B0A">
        <w:rPr>
          <w:color w:val="595959" w:themeColor="text1" w:themeTint="A6"/>
        </w:rPr>
        <w:t xml:space="preserve"> </w:t>
      </w:r>
    </w:p>
    <w:p w:rsidR="00357CCC" w:rsidRPr="00711B0A" w:rsidRDefault="00357CCC" w:rsidP="003C37AE">
      <w:pPr>
        <w:numPr>
          <w:ilvl w:val="0"/>
          <w:numId w:val="8"/>
        </w:numPr>
        <w:rPr>
          <w:color w:val="595959" w:themeColor="text1" w:themeTint="A6"/>
        </w:rPr>
      </w:pPr>
      <w:r w:rsidRPr="00357CCC">
        <w:rPr>
          <w:color w:val="595959" w:themeColor="text1" w:themeTint="A6"/>
        </w:rPr>
        <w:t>üks kord õppeaastas</w:t>
      </w:r>
      <w:r>
        <w:rPr>
          <w:b/>
          <w:color w:val="595959" w:themeColor="text1" w:themeTint="A6"/>
        </w:rPr>
        <w:t xml:space="preserve"> kolleegipreemia</w:t>
      </w:r>
      <w:r>
        <w:rPr>
          <w:color w:val="595959" w:themeColor="text1" w:themeTint="A6"/>
        </w:rPr>
        <w:t xml:space="preserve"> (</w:t>
      </w:r>
      <w:r>
        <w:rPr>
          <w:color w:val="595959" w:themeColor="text1" w:themeTint="A6"/>
        </w:rPr>
        <w:t>kinkekaart</w:t>
      </w:r>
      <w:r>
        <w:rPr>
          <w:color w:val="595959" w:themeColor="text1" w:themeTint="A6"/>
        </w:rPr>
        <w:t>) määramine</w:t>
      </w:r>
    </w:p>
    <w:p w:rsidR="00146519" w:rsidRPr="00711B0A" w:rsidRDefault="00146519" w:rsidP="00146519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b/>
          <w:color w:val="595959" w:themeColor="text1" w:themeTint="A6"/>
        </w:rPr>
        <w:t>koolitused</w:t>
      </w:r>
      <w:r w:rsidRPr="00711B0A">
        <w:rPr>
          <w:color w:val="595959" w:themeColor="text1" w:themeTint="A6"/>
        </w:rPr>
        <w:t xml:space="preserve"> lähtuvalt lasteaia </w:t>
      </w:r>
      <w:r w:rsidR="001266FE" w:rsidRPr="00711B0A">
        <w:rPr>
          <w:color w:val="595959" w:themeColor="text1" w:themeTint="A6"/>
        </w:rPr>
        <w:t xml:space="preserve">tegevuskava ja personali arendamise </w:t>
      </w:r>
      <w:r w:rsidRPr="00711B0A">
        <w:rPr>
          <w:color w:val="595959" w:themeColor="text1" w:themeTint="A6"/>
        </w:rPr>
        <w:t xml:space="preserve">eesmärkidest </w:t>
      </w:r>
      <w:r w:rsidR="009765D7" w:rsidRPr="00711B0A">
        <w:rPr>
          <w:color w:val="595959" w:themeColor="text1" w:themeTint="A6"/>
        </w:rPr>
        <w:t>ning</w:t>
      </w:r>
      <w:r w:rsidRPr="00711B0A">
        <w:rPr>
          <w:color w:val="595959" w:themeColor="text1" w:themeTint="A6"/>
        </w:rPr>
        <w:t xml:space="preserve"> töötaja</w:t>
      </w:r>
      <w:r w:rsidR="007D0120" w:rsidRPr="00711B0A">
        <w:rPr>
          <w:color w:val="595959" w:themeColor="text1" w:themeTint="A6"/>
        </w:rPr>
        <w:t>te</w:t>
      </w:r>
      <w:r w:rsidRPr="00711B0A">
        <w:rPr>
          <w:color w:val="595959" w:themeColor="text1" w:themeTint="A6"/>
        </w:rPr>
        <w:t xml:space="preserve"> soov</w:t>
      </w:r>
      <w:r w:rsidR="00357CCC">
        <w:rPr>
          <w:color w:val="595959" w:themeColor="text1" w:themeTint="A6"/>
        </w:rPr>
        <w:t>idest koolitusrahade olemasolul</w:t>
      </w:r>
    </w:p>
    <w:p w:rsidR="00003C28" w:rsidRPr="00711B0A" w:rsidRDefault="00072A17" w:rsidP="00072A17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b/>
          <w:color w:val="595959" w:themeColor="text1" w:themeTint="A6"/>
        </w:rPr>
        <w:t>soodustused</w:t>
      </w:r>
      <w:r w:rsidRPr="00711B0A">
        <w:rPr>
          <w:color w:val="595959" w:themeColor="text1" w:themeTint="A6"/>
        </w:rPr>
        <w:t xml:space="preserve"> </w:t>
      </w:r>
      <w:r w:rsidR="00E30FD4" w:rsidRPr="00711B0A">
        <w:rPr>
          <w:color w:val="595959" w:themeColor="text1" w:themeTint="A6"/>
        </w:rPr>
        <w:t xml:space="preserve">(on töötajate töötasu osa, mille kulud </w:t>
      </w:r>
      <w:r w:rsidR="00003C28" w:rsidRPr="00711B0A">
        <w:rPr>
          <w:color w:val="595959" w:themeColor="text1" w:themeTint="A6"/>
        </w:rPr>
        <w:t>asutus</w:t>
      </w:r>
      <w:r w:rsidR="00E30FD4" w:rsidRPr="00711B0A">
        <w:rPr>
          <w:color w:val="595959" w:themeColor="text1" w:themeTint="A6"/>
        </w:rPr>
        <w:t xml:space="preserve"> on enda kanda võtnud):</w:t>
      </w:r>
    </w:p>
    <w:p w:rsidR="00003C28" w:rsidRPr="00711B0A" w:rsidRDefault="00003C28" w:rsidP="00003C28">
      <w:pPr>
        <w:ind w:left="360"/>
        <w:rPr>
          <w:color w:val="595959" w:themeColor="text1" w:themeTint="A6"/>
        </w:rPr>
      </w:pPr>
      <w:r w:rsidRPr="00711B0A">
        <w:rPr>
          <w:b/>
          <w:color w:val="595959" w:themeColor="text1" w:themeTint="A6"/>
        </w:rPr>
        <w:t xml:space="preserve">     </w:t>
      </w:r>
      <w:r w:rsidR="00072A17" w:rsidRPr="00711B0A">
        <w:rPr>
          <w:color w:val="595959" w:themeColor="text1" w:themeTint="A6"/>
        </w:rPr>
        <w:t xml:space="preserve"> kohapealn</w:t>
      </w:r>
      <w:r w:rsidR="00357CCC">
        <w:rPr>
          <w:color w:val="595959" w:themeColor="text1" w:themeTint="A6"/>
        </w:rPr>
        <w:t>e (soodushinnaga) toitlustamine,</w:t>
      </w:r>
    </w:p>
    <w:p w:rsidR="00003C28" w:rsidRPr="00711B0A" w:rsidRDefault="00003C28" w:rsidP="00003C28">
      <w:pPr>
        <w:ind w:left="360"/>
        <w:rPr>
          <w:color w:val="595959" w:themeColor="text1" w:themeTint="A6"/>
        </w:rPr>
      </w:pPr>
      <w:r w:rsidRPr="00711B0A">
        <w:rPr>
          <w:color w:val="595959" w:themeColor="text1" w:themeTint="A6"/>
        </w:rPr>
        <w:t xml:space="preserve">     </w:t>
      </w:r>
      <w:r w:rsidR="00072A17" w:rsidRPr="00711B0A">
        <w:rPr>
          <w:color w:val="595959" w:themeColor="text1" w:themeTint="A6"/>
        </w:rPr>
        <w:t xml:space="preserve"> paindlik tööaeg</w:t>
      </w:r>
      <w:r w:rsidR="00357CCC">
        <w:rPr>
          <w:color w:val="595959" w:themeColor="text1" w:themeTint="A6"/>
        </w:rPr>
        <w:t>,</w:t>
      </w:r>
      <w:r w:rsidR="00B92AFF" w:rsidRPr="00711B0A">
        <w:rPr>
          <w:color w:val="595959" w:themeColor="text1" w:themeTint="A6"/>
        </w:rPr>
        <w:t xml:space="preserve"> </w:t>
      </w:r>
    </w:p>
    <w:p w:rsidR="00003C28" w:rsidRPr="00711B0A" w:rsidRDefault="00003C28" w:rsidP="00003C28">
      <w:pPr>
        <w:ind w:left="360"/>
        <w:rPr>
          <w:color w:val="595959" w:themeColor="text1" w:themeTint="A6"/>
        </w:rPr>
      </w:pPr>
      <w:r w:rsidRPr="00711B0A">
        <w:rPr>
          <w:color w:val="595959" w:themeColor="text1" w:themeTint="A6"/>
        </w:rPr>
        <w:t xml:space="preserve">      </w:t>
      </w:r>
      <w:r w:rsidR="00B92AFF" w:rsidRPr="00711B0A">
        <w:rPr>
          <w:color w:val="595959" w:themeColor="text1" w:themeTint="A6"/>
        </w:rPr>
        <w:t>erinevate lisapuhkuste</w:t>
      </w:r>
      <w:r w:rsidR="00F304BF" w:rsidRPr="00711B0A">
        <w:rPr>
          <w:color w:val="595959" w:themeColor="text1" w:themeTint="A6"/>
        </w:rPr>
        <w:t xml:space="preserve"> (palgata puhkus)</w:t>
      </w:r>
      <w:r w:rsidR="00B92AFF" w:rsidRPr="00711B0A">
        <w:rPr>
          <w:color w:val="595959" w:themeColor="text1" w:themeTint="A6"/>
        </w:rPr>
        <w:t xml:space="preserve"> võimaldamine</w:t>
      </w:r>
      <w:r w:rsidR="00357CCC">
        <w:rPr>
          <w:color w:val="595959" w:themeColor="text1" w:themeTint="A6"/>
        </w:rPr>
        <w:t>,</w:t>
      </w:r>
      <w:r w:rsidR="00FD5976" w:rsidRPr="00711B0A">
        <w:rPr>
          <w:color w:val="595959" w:themeColor="text1" w:themeTint="A6"/>
        </w:rPr>
        <w:t xml:space="preserve"> </w:t>
      </w:r>
    </w:p>
    <w:p w:rsidR="00003C28" w:rsidRPr="00711B0A" w:rsidRDefault="00F304BF" w:rsidP="00003C28">
      <w:pPr>
        <w:ind w:left="360"/>
        <w:rPr>
          <w:color w:val="595959" w:themeColor="text1" w:themeTint="A6"/>
        </w:rPr>
      </w:pPr>
      <w:r w:rsidRPr="00711B0A">
        <w:rPr>
          <w:color w:val="595959" w:themeColor="text1" w:themeTint="A6"/>
        </w:rPr>
        <w:t xml:space="preserve">      </w:t>
      </w:r>
      <w:r w:rsidR="00FD5976" w:rsidRPr="00711B0A">
        <w:rPr>
          <w:color w:val="595959" w:themeColor="text1" w:themeTint="A6"/>
        </w:rPr>
        <w:t>duši kasutamise võimalus</w:t>
      </w:r>
      <w:r w:rsidR="00357CCC">
        <w:rPr>
          <w:color w:val="595959" w:themeColor="text1" w:themeTint="A6"/>
        </w:rPr>
        <w:t>,</w:t>
      </w:r>
      <w:r w:rsidR="00113229" w:rsidRPr="00711B0A">
        <w:rPr>
          <w:color w:val="595959" w:themeColor="text1" w:themeTint="A6"/>
        </w:rPr>
        <w:t xml:space="preserve"> </w:t>
      </w:r>
    </w:p>
    <w:p w:rsidR="00003C28" w:rsidRPr="00711B0A" w:rsidRDefault="00003C28" w:rsidP="00003C28">
      <w:pPr>
        <w:ind w:left="360"/>
        <w:rPr>
          <w:color w:val="595959" w:themeColor="text1" w:themeTint="A6"/>
        </w:rPr>
      </w:pPr>
      <w:r w:rsidRPr="00711B0A">
        <w:rPr>
          <w:color w:val="595959" w:themeColor="text1" w:themeTint="A6"/>
        </w:rPr>
        <w:t xml:space="preserve">      </w:t>
      </w:r>
      <w:r w:rsidR="00113229" w:rsidRPr="00711B0A">
        <w:rPr>
          <w:color w:val="595959" w:themeColor="text1" w:themeTint="A6"/>
        </w:rPr>
        <w:t xml:space="preserve">töötajate tervise eest hoolitsemine (perearsti teenuste eest tasumine töötajale enne tööle </w:t>
      </w:r>
    </w:p>
    <w:p w:rsidR="00072A17" w:rsidRPr="00711B0A" w:rsidRDefault="00003C28" w:rsidP="00003C28">
      <w:pPr>
        <w:ind w:left="360"/>
        <w:rPr>
          <w:color w:val="595959" w:themeColor="text1" w:themeTint="A6"/>
        </w:rPr>
      </w:pPr>
      <w:r w:rsidRPr="00711B0A">
        <w:rPr>
          <w:color w:val="595959" w:themeColor="text1" w:themeTint="A6"/>
        </w:rPr>
        <w:lastRenderedPageBreak/>
        <w:t xml:space="preserve">      </w:t>
      </w:r>
      <w:r w:rsidR="00113229" w:rsidRPr="00711B0A">
        <w:rPr>
          <w:color w:val="595959" w:themeColor="text1" w:themeTint="A6"/>
        </w:rPr>
        <w:t>asumist ettenähtud tervisekontrolli läbimisel)</w:t>
      </w:r>
    </w:p>
    <w:p w:rsidR="00146519" w:rsidRPr="00711B0A" w:rsidRDefault="00146519" w:rsidP="00146519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b/>
          <w:color w:val="595959" w:themeColor="text1" w:themeTint="A6"/>
        </w:rPr>
        <w:t>ühisüritused</w:t>
      </w:r>
      <w:r w:rsidRPr="00711B0A">
        <w:rPr>
          <w:color w:val="595959" w:themeColor="text1" w:themeTint="A6"/>
        </w:rPr>
        <w:t xml:space="preserve"> õppeaasta a</w:t>
      </w:r>
      <w:r w:rsidR="0036407B" w:rsidRPr="00711B0A">
        <w:rPr>
          <w:color w:val="595959" w:themeColor="text1" w:themeTint="A6"/>
        </w:rPr>
        <w:t>lguse, õpetajate päeva, jõulude ja</w:t>
      </w:r>
      <w:r w:rsidRPr="00711B0A">
        <w:rPr>
          <w:color w:val="595959" w:themeColor="text1" w:themeTint="A6"/>
        </w:rPr>
        <w:t xml:space="preserve"> õppeaasta lõpetamise tähistamiseks vastavalt </w:t>
      </w:r>
      <w:r w:rsidR="0036407B" w:rsidRPr="00711B0A">
        <w:rPr>
          <w:color w:val="595959" w:themeColor="text1" w:themeTint="A6"/>
        </w:rPr>
        <w:t xml:space="preserve">lasteaia </w:t>
      </w:r>
      <w:r w:rsidRPr="00711B0A">
        <w:rPr>
          <w:color w:val="595959" w:themeColor="text1" w:themeTint="A6"/>
        </w:rPr>
        <w:t xml:space="preserve">rahalistele võimalustele ja </w:t>
      </w:r>
      <w:r w:rsidR="0036407B" w:rsidRPr="00711B0A">
        <w:rPr>
          <w:color w:val="595959" w:themeColor="text1" w:themeTint="A6"/>
        </w:rPr>
        <w:t xml:space="preserve">töötajate </w:t>
      </w:r>
      <w:r w:rsidRPr="00711B0A">
        <w:rPr>
          <w:color w:val="595959" w:themeColor="text1" w:themeTint="A6"/>
        </w:rPr>
        <w:t>soovidele</w:t>
      </w:r>
      <w:r w:rsidR="00B27AC4" w:rsidRPr="00711B0A">
        <w:rPr>
          <w:color w:val="595959" w:themeColor="text1" w:themeTint="A6"/>
        </w:rPr>
        <w:t>:</w:t>
      </w:r>
      <w:r w:rsidRPr="00711B0A">
        <w:rPr>
          <w:color w:val="595959" w:themeColor="text1" w:themeTint="A6"/>
        </w:rPr>
        <w:t xml:space="preserve"> väljasõidud loodusesse, lõuna- või õhtusöök, teatrikülastused, </w:t>
      </w:r>
      <w:r w:rsidR="00357CCC">
        <w:rPr>
          <w:color w:val="595959" w:themeColor="text1" w:themeTint="A6"/>
        </w:rPr>
        <w:t xml:space="preserve">regulaarsele </w:t>
      </w:r>
      <w:r w:rsidR="00C564B3" w:rsidRPr="00711B0A">
        <w:rPr>
          <w:color w:val="595959" w:themeColor="text1" w:themeTint="A6"/>
        </w:rPr>
        <w:t>sportimis</w:t>
      </w:r>
      <w:r w:rsidR="00357CCC">
        <w:rPr>
          <w:color w:val="595959" w:themeColor="text1" w:themeTint="A6"/>
        </w:rPr>
        <w:t xml:space="preserve">ele tehtud kulutuste 50%-line </w:t>
      </w:r>
      <w:r w:rsidR="00EE60E7">
        <w:rPr>
          <w:color w:val="595959" w:themeColor="text1" w:themeTint="A6"/>
        </w:rPr>
        <w:t>(kuni 15 eurot kuus)</w:t>
      </w:r>
      <w:r w:rsidR="00EE60E7">
        <w:rPr>
          <w:color w:val="595959" w:themeColor="text1" w:themeTint="A6"/>
        </w:rPr>
        <w:t xml:space="preserve"> </w:t>
      </w:r>
      <w:bookmarkStart w:id="0" w:name="_GoBack"/>
      <w:bookmarkEnd w:id="0"/>
      <w:r w:rsidR="00357CCC">
        <w:rPr>
          <w:color w:val="595959" w:themeColor="text1" w:themeTint="A6"/>
        </w:rPr>
        <w:t>hüvitamine</w:t>
      </w:r>
      <w:r w:rsidR="00276684" w:rsidRPr="00711B0A">
        <w:rPr>
          <w:color w:val="595959" w:themeColor="text1" w:themeTint="A6"/>
        </w:rPr>
        <w:t xml:space="preserve">, </w:t>
      </w:r>
      <w:r w:rsidRPr="00711B0A">
        <w:rPr>
          <w:color w:val="595959" w:themeColor="text1" w:themeTint="A6"/>
        </w:rPr>
        <w:t xml:space="preserve">iga-aastane Hiiumaa lasteaednike väljasõit Eestimaa </w:t>
      </w:r>
      <w:r w:rsidR="00B27AC4" w:rsidRPr="00711B0A">
        <w:rPr>
          <w:color w:val="595959" w:themeColor="text1" w:themeTint="A6"/>
        </w:rPr>
        <w:t>teistesse lasteaedadesse jm</w:t>
      </w:r>
      <w:r w:rsidRPr="00711B0A">
        <w:rPr>
          <w:color w:val="595959" w:themeColor="text1" w:themeTint="A6"/>
        </w:rPr>
        <w:t>;</w:t>
      </w:r>
    </w:p>
    <w:p w:rsidR="00146519" w:rsidRPr="00711B0A" w:rsidRDefault="00CE2BF3" w:rsidP="00146519">
      <w:pPr>
        <w:numPr>
          <w:ilvl w:val="0"/>
          <w:numId w:val="8"/>
        </w:numPr>
        <w:rPr>
          <w:color w:val="595959" w:themeColor="text1" w:themeTint="A6"/>
        </w:rPr>
      </w:pPr>
      <w:r w:rsidRPr="00711B0A">
        <w:rPr>
          <w:b/>
          <w:color w:val="595959" w:themeColor="text1" w:themeTint="A6"/>
        </w:rPr>
        <w:t xml:space="preserve">tähtpäevade </w:t>
      </w:r>
      <w:r w:rsidRPr="00711B0A">
        <w:rPr>
          <w:color w:val="595959" w:themeColor="text1" w:themeTint="A6"/>
        </w:rPr>
        <w:t>meelespidamine (juubelisünnipäevad, kooli lõpetamine)</w:t>
      </w:r>
      <w:r w:rsidR="00146519" w:rsidRPr="00711B0A">
        <w:rPr>
          <w:color w:val="595959" w:themeColor="text1" w:themeTint="A6"/>
        </w:rPr>
        <w:t xml:space="preserve"> </w:t>
      </w:r>
    </w:p>
    <w:p w:rsidR="007F6325" w:rsidRPr="00711B0A" w:rsidRDefault="007F6325" w:rsidP="0041501A">
      <w:pPr>
        <w:rPr>
          <w:color w:val="595959" w:themeColor="text1" w:themeTint="A6"/>
        </w:rPr>
      </w:pPr>
    </w:p>
    <w:p w:rsidR="00454C1A" w:rsidRPr="00711B0A" w:rsidRDefault="00454C1A" w:rsidP="00454C1A">
      <w:pPr>
        <w:rPr>
          <w:color w:val="595959" w:themeColor="text1" w:themeTint="A6"/>
        </w:rPr>
      </w:pPr>
      <w:r w:rsidRPr="00711B0A">
        <w:rPr>
          <w:color w:val="595959" w:themeColor="text1" w:themeTint="A6"/>
        </w:rPr>
        <w:t>Toimub motivatsioonisüsteemi pidev analüüsimine ja analüüsist ilmnenud parendusvaldkondadega arvestamine.</w:t>
      </w:r>
    </w:p>
    <w:p w:rsidR="007F6325" w:rsidRPr="00711B0A" w:rsidRDefault="007F6325" w:rsidP="00F01212">
      <w:pPr>
        <w:rPr>
          <w:color w:val="595959" w:themeColor="text1" w:themeTint="A6"/>
        </w:rPr>
      </w:pPr>
    </w:p>
    <w:p w:rsidR="00994042" w:rsidRPr="00711B0A" w:rsidRDefault="00994042" w:rsidP="00431DBF">
      <w:pPr>
        <w:rPr>
          <w:color w:val="595959" w:themeColor="text1" w:themeTint="A6"/>
        </w:rPr>
      </w:pPr>
    </w:p>
    <w:sectPr w:rsidR="00994042" w:rsidRPr="00711B0A" w:rsidSect="007D0120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F3" w:rsidRDefault="00B071F3">
      <w:r>
        <w:separator/>
      </w:r>
    </w:p>
  </w:endnote>
  <w:endnote w:type="continuationSeparator" w:id="0">
    <w:p w:rsidR="00B071F3" w:rsidRDefault="00B0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BD" w:rsidRDefault="00FF1FBD" w:rsidP="00C050DF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FF1FBD" w:rsidRDefault="00FF1FBD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BD" w:rsidRDefault="00FF1FBD" w:rsidP="00C050DF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EE60E7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FF1FBD" w:rsidRDefault="00FF1FB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F3" w:rsidRDefault="00B071F3">
      <w:r>
        <w:separator/>
      </w:r>
    </w:p>
  </w:footnote>
  <w:footnote w:type="continuationSeparator" w:id="0">
    <w:p w:rsidR="00B071F3" w:rsidRDefault="00B0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3BC"/>
    <w:multiLevelType w:val="hybridMultilevel"/>
    <w:tmpl w:val="D9AE9E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440E1"/>
    <w:multiLevelType w:val="hybridMultilevel"/>
    <w:tmpl w:val="5EE289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739F0"/>
    <w:multiLevelType w:val="hybridMultilevel"/>
    <w:tmpl w:val="D53E46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443E9"/>
    <w:multiLevelType w:val="hybridMultilevel"/>
    <w:tmpl w:val="F61E615A"/>
    <w:lvl w:ilvl="0" w:tplc="9FF40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56C50"/>
    <w:multiLevelType w:val="hybridMultilevel"/>
    <w:tmpl w:val="16FE9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A1E4C"/>
    <w:multiLevelType w:val="hybridMultilevel"/>
    <w:tmpl w:val="C3E25B8E"/>
    <w:lvl w:ilvl="0" w:tplc="B8926AC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12299"/>
    <w:multiLevelType w:val="multilevel"/>
    <w:tmpl w:val="0A327E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A094F1A"/>
    <w:multiLevelType w:val="hybridMultilevel"/>
    <w:tmpl w:val="22C4FEA6"/>
    <w:lvl w:ilvl="0" w:tplc="042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E"/>
    <w:rsid w:val="00003C28"/>
    <w:rsid w:val="000147E3"/>
    <w:rsid w:val="0002530D"/>
    <w:rsid w:val="00072A17"/>
    <w:rsid w:val="00087831"/>
    <w:rsid w:val="000F6E85"/>
    <w:rsid w:val="00113229"/>
    <w:rsid w:val="001266FE"/>
    <w:rsid w:val="00146519"/>
    <w:rsid w:val="00147707"/>
    <w:rsid w:val="00172EDC"/>
    <w:rsid w:val="001B0012"/>
    <w:rsid w:val="001C1F87"/>
    <w:rsid w:val="001E745D"/>
    <w:rsid w:val="001F6789"/>
    <w:rsid w:val="00217866"/>
    <w:rsid w:val="00217975"/>
    <w:rsid w:val="002269B7"/>
    <w:rsid w:val="00276684"/>
    <w:rsid w:val="00294824"/>
    <w:rsid w:val="002C3461"/>
    <w:rsid w:val="002D0DA6"/>
    <w:rsid w:val="0031545D"/>
    <w:rsid w:val="003410C2"/>
    <w:rsid w:val="003504EE"/>
    <w:rsid w:val="00357CCC"/>
    <w:rsid w:val="003632E1"/>
    <w:rsid w:val="0036407B"/>
    <w:rsid w:val="00392820"/>
    <w:rsid w:val="003B748F"/>
    <w:rsid w:val="003C37AE"/>
    <w:rsid w:val="003F1D4D"/>
    <w:rsid w:val="004050DB"/>
    <w:rsid w:val="0041501A"/>
    <w:rsid w:val="00424974"/>
    <w:rsid w:val="004313DA"/>
    <w:rsid w:val="00431DBF"/>
    <w:rsid w:val="00454C1A"/>
    <w:rsid w:val="004F0B1E"/>
    <w:rsid w:val="00505580"/>
    <w:rsid w:val="00536F95"/>
    <w:rsid w:val="00546C14"/>
    <w:rsid w:val="0058500D"/>
    <w:rsid w:val="005B5018"/>
    <w:rsid w:val="0060173E"/>
    <w:rsid w:val="006207E2"/>
    <w:rsid w:val="0063735E"/>
    <w:rsid w:val="0064103D"/>
    <w:rsid w:val="006424DD"/>
    <w:rsid w:val="0065664C"/>
    <w:rsid w:val="006628B9"/>
    <w:rsid w:val="0066596E"/>
    <w:rsid w:val="006677D3"/>
    <w:rsid w:val="00675865"/>
    <w:rsid w:val="00690AA3"/>
    <w:rsid w:val="00711B0A"/>
    <w:rsid w:val="00750BB6"/>
    <w:rsid w:val="007D0120"/>
    <w:rsid w:val="007E185F"/>
    <w:rsid w:val="007F6325"/>
    <w:rsid w:val="00805FC8"/>
    <w:rsid w:val="008412D8"/>
    <w:rsid w:val="0085354A"/>
    <w:rsid w:val="008B3D92"/>
    <w:rsid w:val="008C6E92"/>
    <w:rsid w:val="008D0B72"/>
    <w:rsid w:val="008D6D93"/>
    <w:rsid w:val="009131AF"/>
    <w:rsid w:val="009151B8"/>
    <w:rsid w:val="00954E4B"/>
    <w:rsid w:val="00966A85"/>
    <w:rsid w:val="009765D7"/>
    <w:rsid w:val="00994042"/>
    <w:rsid w:val="009E495B"/>
    <w:rsid w:val="009E59A3"/>
    <w:rsid w:val="009F3D47"/>
    <w:rsid w:val="00A122C9"/>
    <w:rsid w:val="00A14513"/>
    <w:rsid w:val="00A400A7"/>
    <w:rsid w:val="00A41ACC"/>
    <w:rsid w:val="00AB16F1"/>
    <w:rsid w:val="00AC0484"/>
    <w:rsid w:val="00B03F3E"/>
    <w:rsid w:val="00B071F3"/>
    <w:rsid w:val="00B27AC4"/>
    <w:rsid w:val="00B3621F"/>
    <w:rsid w:val="00B37A85"/>
    <w:rsid w:val="00B86B47"/>
    <w:rsid w:val="00B92AFF"/>
    <w:rsid w:val="00BA40CC"/>
    <w:rsid w:val="00BA4FA3"/>
    <w:rsid w:val="00BB36D3"/>
    <w:rsid w:val="00C050DF"/>
    <w:rsid w:val="00C12D33"/>
    <w:rsid w:val="00C564B3"/>
    <w:rsid w:val="00C66611"/>
    <w:rsid w:val="00C6687F"/>
    <w:rsid w:val="00C74123"/>
    <w:rsid w:val="00CC52C6"/>
    <w:rsid w:val="00CE2BF3"/>
    <w:rsid w:val="00D07067"/>
    <w:rsid w:val="00D219CA"/>
    <w:rsid w:val="00D548C1"/>
    <w:rsid w:val="00D558C8"/>
    <w:rsid w:val="00D7609C"/>
    <w:rsid w:val="00D803AA"/>
    <w:rsid w:val="00DB19D0"/>
    <w:rsid w:val="00E30FD4"/>
    <w:rsid w:val="00EC19F0"/>
    <w:rsid w:val="00ED3676"/>
    <w:rsid w:val="00EE327A"/>
    <w:rsid w:val="00EE60E7"/>
    <w:rsid w:val="00F01212"/>
    <w:rsid w:val="00F02637"/>
    <w:rsid w:val="00F304BF"/>
    <w:rsid w:val="00F46D39"/>
    <w:rsid w:val="00F55389"/>
    <w:rsid w:val="00FD5976"/>
    <w:rsid w:val="00FE444C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</w:rPr>
  </w:style>
  <w:style w:type="paragraph" w:styleId="Pealkiri1">
    <w:name w:val="heading 1"/>
    <w:basedOn w:val="Normaallaad"/>
    <w:next w:val="Normaallaad"/>
    <w:qFormat/>
    <w:rsid w:val="00994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rsid w:val="0099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qFormat/>
    <w:rsid w:val="00994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table" w:styleId="Tnapevanetabel">
    <w:name w:val="Table Contemporary"/>
    <w:basedOn w:val="Normaaltabel"/>
    <w:rsid w:val="004F0B1E"/>
    <w:tblPr>
      <w:tblStyleRowBandSize w:val="1"/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ehatekst">
    <w:name w:val="Body Text"/>
    <w:basedOn w:val="Normaallaad"/>
    <w:rsid w:val="00D219C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Normaallaadveeb">
    <w:name w:val="Normal (Web)"/>
    <w:basedOn w:val="Normaallaad"/>
    <w:rsid w:val="00D803AA"/>
    <w:pPr>
      <w:jc w:val="both"/>
    </w:pPr>
    <w:rPr>
      <w:rFonts w:ascii="Verdana" w:hAnsi="Verdana"/>
      <w:color w:val="444444"/>
      <w:sz w:val="18"/>
      <w:szCs w:val="18"/>
    </w:rPr>
  </w:style>
  <w:style w:type="character" w:styleId="Tugev">
    <w:name w:val="Strong"/>
    <w:qFormat/>
    <w:rsid w:val="00D803AA"/>
    <w:rPr>
      <w:b/>
      <w:bCs/>
    </w:rPr>
  </w:style>
  <w:style w:type="paragraph" w:styleId="Jalus">
    <w:name w:val="footer"/>
    <w:basedOn w:val="Normaallaad"/>
    <w:rsid w:val="00F304BF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F3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</w:rPr>
  </w:style>
  <w:style w:type="paragraph" w:styleId="Pealkiri1">
    <w:name w:val="heading 1"/>
    <w:basedOn w:val="Normaallaad"/>
    <w:next w:val="Normaallaad"/>
    <w:qFormat/>
    <w:rsid w:val="00994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rsid w:val="0099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qFormat/>
    <w:rsid w:val="00994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table" w:styleId="Tnapevanetabel">
    <w:name w:val="Table Contemporary"/>
    <w:basedOn w:val="Normaaltabel"/>
    <w:rsid w:val="004F0B1E"/>
    <w:tblPr>
      <w:tblStyleRowBandSize w:val="1"/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ehatekst">
    <w:name w:val="Body Text"/>
    <w:basedOn w:val="Normaallaad"/>
    <w:rsid w:val="00D219C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Normaallaadveeb">
    <w:name w:val="Normal (Web)"/>
    <w:basedOn w:val="Normaallaad"/>
    <w:rsid w:val="00D803AA"/>
    <w:pPr>
      <w:jc w:val="both"/>
    </w:pPr>
    <w:rPr>
      <w:rFonts w:ascii="Verdana" w:hAnsi="Verdana"/>
      <w:color w:val="444444"/>
      <w:sz w:val="18"/>
      <w:szCs w:val="18"/>
    </w:rPr>
  </w:style>
  <w:style w:type="character" w:styleId="Tugev">
    <w:name w:val="Strong"/>
    <w:qFormat/>
    <w:rsid w:val="00D803AA"/>
    <w:rPr>
      <w:b/>
      <w:bCs/>
    </w:rPr>
  </w:style>
  <w:style w:type="paragraph" w:styleId="Jalus">
    <w:name w:val="footer"/>
    <w:basedOn w:val="Normaallaad"/>
    <w:rsid w:val="00F304BF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F3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8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0" w:color="CCCCCC"/>
                            <w:right w:val="none" w:sz="0" w:space="0" w:color="auto"/>
                          </w:divBdr>
                          <w:divsChild>
                            <w:div w:id="17715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11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0" w:color="CCCCCC"/>
                            <w:right w:val="none" w:sz="0" w:space="0" w:color="auto"/>
                          </w:divBdr>
                          <w:divsChild>
                            <w:div w:id="3265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9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0" w:color="CCCCCC"/>
                            <w:right w:val="none" w:sz="0" w:space="0" w:color="auto"/>
                          </w:divBdr>
                          <w:divsChild>
                            <w:div w:id="6489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403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0" w:color="CCCCCC"/>
                            <w:right w:val="none" w:sz="0" w:space="0" w:color="auto"/>
                          </w:divBdr>
                          <w:divsChild>
                            <w:div w:id="169430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76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0" w:color="CCCCCC"/>
                            <w:right w:val="none" w:sz="0" w:space="0" w:color="auto"/>
                          </w:divBdr>
                          <w:divsChild>
                            <w:div w:id="17375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79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0" w:color="CCCCCC"/>
                            <w:right w:val="none" w:sz="0" w:space="0" w:color="auto"/>
                          </w:divBdr>
                          <w:divsChild>
                            <w:div w:id="20631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</dc:creator>
  <cp:lastModifiedBy>Aire</cp:lastModifiedBy>
  <cp:revision>7</cp:revision>
  <dcterms:created xsi:type="dcterms:W3CDTF">2016-03-28T09:42:00Z</dcterms:created>
  <dcterms:modified xsi:type="dcterms:W3CDTF">2016-03-28T12:48:00Z</dcterms:modified>
</cp:coreProperties>
</file>